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5829" w14:textId="77777777" w:rsidR="00FC5B01" w:rsidRDefault="00FC5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7525"/>
      </w:tblGrid>
      <w:tr w:rsidR="0015532A" w14:paraId="7B8E985C" w14:textId="77777777" w:rsidTr="0015532A">
        <w:tc>
          <w:tcPr>
            <w:tcW w:w="1526" w:type="dxa"/>
          </w:tcPr>
          <w:p w14:paraId="0AB7E3A1" w14:textId="77777777" w:rsidR="0015532A" w:rsidRPr="0015532A" w:rsidRDefault="0015532A">
            <w:pPr>
              <w:rPr>
                <w:b/>
                <w:sz w:val="28"/>
              </w:rPr>
            </w:pPr>
            <w:r w:rsidRPr="00AB5383">
              <w:rPr>
                <w:b/>
                <w:color w:val="FF0000"/>
                <w:sz w:val="28"/>
              </w:rPr>
              <w:t>Job Title</w:t>
            </w:r>
          </w:p>
        </w:tc>
        <w:tc>
          <w:tcPr>
            <w:tcW w:w="7716" w:type="dxa"/>
          </w:tcPr>
          <w:p w14:paraId="4BA45CF2" w14:textId="77777777" w:rsidR="0015532A" w:rsidRPr="00AB5383" w:rsidRDefault="00BD0049" w:rsidP="00BD00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Commercial </w:t>
            </w:r>
            <w:r w:rsidR="00994793">
              <w:rPr>
                <w:b/>
                <w:sz w:val="28"/>
              </w:rPr>
              <w:t>Finance Analyst (</w:t>
            </w:r>
            <w:r>
              <w:rPr>
                <w:b/>
                <w:sz w:val="28"/>
              </w:rPr>
              <w:t>On-trade</w:t>
            </w:r>
            <w:r w:rsidR="00994793">
              <w:rPr>
                <w:b/>
                <w:sz w:val="28"/>
              </w:rPr>
              <w:t>)</w:t>
            </w:r>
          </w:p>
        </w:tc>
      </w:tr>
    </w:tbl>
    <w:p w14:paraId="28780991" w14:textId="77777777" w:rsidR="0015532A" w:rsidRDefault="001553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5583"/>
      </w:tblGrid>
      <w:tr w:rsidR="00511527" w14:paraId="0489E31D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2013DB2A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34CBABC8" w14:textId="77777777" w:rsidR="00511527" w:rsidRPr="00E66070" w:rsidRDefault="00BD0049">
            <w:r>
              <w:t xml:space="preserve">On-trade </w:t>
            </w:r>
            <w:r w:rsidR="00994793">
              <w:t>Finance Business Partner</w:t>
            </w:r>
          </w:p>
        </w:tc>
      </w:tr>
      <w:tr w:rsidR="00511527" w14:paraId="37FB0426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38DA7FA4" w14:textId="77777777" w:rsidR="00511527" w:rsidRPr="00511527" w:rsidRDefault="00511527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315F8195" w14:textId="77777777" w:rsidR="00511527" w:rsidRPr="00E66070" w:rsidRDefault="00BD0049" w:rsidP="00BD0049">
            <w:r>
              <w:t>Commercial GB</w:t>
            </w:r>
            <w:r w:rsidR="00CD33A8" w:rsidRPr="00E66070">
              <w:t xml:space="preserve"> </w:t>
            </w:r>
          </w:p>
        </w:tc>
      </w:tr>
      <w:tr w:rsidR="00511527" w14:paraId="0CEDAFFF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33DB0989" w14:textId="77777777" w:rsidR="00511527" w:rsidRDefault="00511527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5099D8A" w14:textId="77777777" w:rsidR="00511527" w:rsidRPr="00E66070" w:rsidRDefault="00994793" w:rsidP="00994793">
            <w:r>
              <w:t xml:space="preserve">Finance </w:t>
            </w:r>
            <w:r w:rsidR="00CD33A8" w:rsidRPr="00E66070">
              <w:t xml:space="preserve"> </w:t>
            </w:r>
          </w:p>
        </w:tc>
      </w:tr>
      <w:tr w:rsidR="00511527" w14:paraId="1CFEB64D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15857CAA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3D0C53FC" w14:textId="77777777" w:rsidR="00511527" w:rsidRPr="00E66070" w:rsidRDefault="00511527"/>
        </w:tc>
      </w:tr>
      <w:tr w:rsidR="00511527" w14:paraId="0622837E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72A473F2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A011229" w14:textId="77777777" w:rsidR="00511527" w:rsidRPr="00E66070" w:rsidRDefault="00994793">
            <w:r>
              <w:t xml:space="preserve">Wellpark </w:t>
            </w:r>
          </w:p>
        </w:tc>
      </w:tr>
      <w:tr w:rsidR="00511527" w14:paraId="0BC2D928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751B2F05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EE7C023" w14:textId="77777777" w:rsidR="00511527" w:rsidRPr="00E66070" w:rsidRDefault="00BD0049" w:rsidP="00BD0049">
            <w:r>
              <w:t>Travel to our other sites and offices as required to meet business needs</w:t>
            </w:r>
          </w:p>
        </w:tc>
      </w:tr>
    </w:tbl>
    <w:p w14:paraId="4D119039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0996E800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5D6B97E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511527" w14:paraId="597CCFB7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D4EF793" w14:textId="77777777" w:rsidR="00511527" w:rsidRPr="00994793" w:rsidRDefault="00994793" w:rsidP="00BD0049">
            <w:pPr>
              <w:pStyle w:val="Header"/>
              <w:widowControl w:val="0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ind w:left="426" w:hanging="426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To assist the Finance Business Partner in achieving the delivery of </w:t>
            </w:r>
            <w:r w:rsidR="00BD0049">
              <w:rPr>
                <w:rFonts w:cs="Arial"/>
                <w:szCs w:val="24"/>
                <w:lang w:val="en-US"/>
              </w:rPr>
              <w:t>On-trade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  <w:r w:rsidRPr="00DF0E65">
              <w:rPr>
                <w:rFonts w:cs="Arial"/>
                <w:szCs w:val="24"/>
                <w:lang w:val="en-US"/>
              </w:rPr>
              <w:t>budget</w:t>
            </w:r>
            <w:r>
              <w:rPr>
                <w:rFonts w:cs="Arial"/>
                <w:szCs w:val="24"/>
                <w:lang w:val="en-US"/>
              </w:rPr>
              <w:t xml:space="preserve">ed profit by providing first </w:t>
            </w:r>
            <w:r w:rsidRPr="00DC671F">
              <w:rPr>
                <w:rFonts w:cs="Arial"/>
                <w:szCs w:val="24"/>
                <w:lang w:val="en-US"/>
              </w:rPr>
              <w:t>class</w:t>
            </w:r>
            <w:r>
              <w:rPr>
                <w:rFonts w:cs="Arial"/>
                <w:szCs w:val="24"/>
                <w:lang w:val="en-US"/>
              </w:rPr>
              <w:t xml:space="preserve"> financial </w:t>
            </w:r>
            <w:r w:rsidR="00BD0049">
              <w:rPr>
                <w:rFonts w:cs="Arial"/>
                <w:szCs w:val="24"/>
                <w:lang w:val="en-US"/>
              </w:rPr>
              <w:t xml:space="preserve">and commercial analysis, </w:t>
            </w:r>
            <w:r w:rsidR="00BD0049" w:rsidRPr="00490BA2">
              <w:rPr>
                <w:rFonts w:cs="Arial"/>
                <w:lang w:val="en-US"/>
              </w:rPr>
              <w:t xml:space="preserve">adding value </w:t>
            </w:r>
            <w:r w:rsidR="00BD0049">
              <w:rPr>
                <w:rFonts w:cs="Arial"/>
                <w:lang w:val="en-US"/>
              </w:rPr>
              <w:t>and</w:t>
            </w:r>
            <w:r w:rsidR="00BD0049" w:rsidRPr="00490BA2">
              <w:rPr>
                <w:rFonts w:cs="Arial"/>
                <w:lang w:val="en-US"/>
              </w:rPr>
              <w:t xml:space="preserve"> assisting in decision making</w:t>
            </w:r>
            <w:r w:rsidR="00BD0049">
              <w:rPr>
                <w:rFonts w:cs="Arial"/>
                <w:lang w:val="en-US"/>
              </w:rPr>
              <w:t>.</w:t>
            </w:r>
          </w:p>
        </w:tc>
      </w:tr>
    </w:tbl>
    <w:p w14:paraId="24398F80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551EC7E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4F42EA2E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Key Accountabilities </w:t>
            </w:r>
          </w:p>
        </w:tc>
      </w:tr>
      <w:tr w:rsidR="00511527" w14:paraId="31598B4C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8E76639" w14:textId="77777777" w:rsidR="00994793" w:rsidRDefault="00994793" w:rsidP="00994793">
            <w:pPr>
              <w:pStyle w:val="ListParagraph"/>
              <w:numPr>
                <w:ilvl w:val="0"/>
                <w:numId w:val="2"/>
              </w:numPr>
            </w:pPr>
            <w:r>
              <w:t xml:space="preserve">Assist in the delivery of your channel specific budgeted profit. </w:t>
            </w:r>
          </w:p>
          <w:p w14:paraId="00495DDF" w14:textId="77777777" w:rsidR="00994793" w:rsidRPr="00491B49" w:rsidRDefault="00994793" w:rsidP="00994793">
            <w:pPr>
              <w:pStyle w:val="ListParagraph"/>
              <w:numPr>
                <w:ilvl w:val="0"/>
                <w:numId w:val="2"/>
              </w:numPr>
            </w:pPr>
            <w:r w:rsidRPr="00491B49">
              <w:t>Provide relevant financial insight and financial data to your channel’s commercial team and Finance Business Partner.</w:t>
            </w:r>
          </w:p>
          <w:p w14:paraId="19A2DA3A" w14:textId="77777777" w:rsidR="00994793" w:rsidRPr="00491B49" w:rsidRDefault="00994793" w:rsidP="00994793">
            <w:pPr>
              <w:pStyle w:val="ListParagraph"/>
              <w:numPr>
                <w:ilvl w:val="0"/>
                <w:numId w:val="2"/>
              </w:numPr>
            </w:pPr>
            <w:r w:rsidRPr="00491B49">
              <w:t>Support key decision-makers through critical research and analysis</w:t>
            </w:r>
            <w:r w:rsidR="00BD0049" w:rsidRPr="00491B49">
              <w:t>.</w:t>
            </w:r>
          </w:p>
          <w:p w14:paraId="179AAEFA" w14:textId="77777777" w:rsidR="00994793" w:rsidRPr="00491B49" w:rsidRDefault="00994793" w:rsidP="00994793">
            <w:pPr>
              <w:pStyle w:val="ListParagraph"/>
              <w:numPr>
                <w:ilvl w:val="0"/>
                <w:numId w:val="2"/>
              </w:numPr>
            </w:pPr>
            <w:r w:rsidRPr="00491B49">
              <w:t>Conduct analyses to identify areas for financial improvement.</w:t>
            </w:r>
          </w:p>
          <w:p w14:paraId="24376EBE" w14:textId="77777777" w:rsidR="00994793" w:rsidRPr="00491B49" w:rsidRDefault="00994793" w:rsidP="00994793">
            <w:pPr>
              <w:pStyle w:val="ListParagraph"/>
              <w:numPr>
                <w:ilvl w:val="0"/>
                <w:numId w:val="2"/>
              </w:numPr>
            </w:pPr>
            <w:r w:rsidRPr="00491B49">
              <w:t>Assist in the preparation of monthly commercial (channel specific)</w:t>
            </w:r>
            <w:r w:rsidR="00131DBC" w:rsidRPr="00491B49">
              <w:t xml:space="preserve"> reporting and</w:t>
            </w:r>
            <w:r w:rsidRPr="00491B49">
              <w:t xml:space="preserve"> reviews</w:t>
            </w:r>
            <w:r w:rsidR="00131DBC" w:rsidRPr="00491B49">
              <w:t>,</w:t>
            </w:r>
            <w:r w:rsidRPr="00491B49">
              <w:t xml:space="preserve"> </w:t>
            </w:r>
            <w:r w:rsidR="00131DBC" w:rsidRPr="00491B49">
              <w:t xml:space="preserve">clearly identifying </w:t>
            </w:r>
            <w:r w:rsidRPr="00491B49">
              <w:t>variances to expectations</w:t>
            </w:r>
            <w:r w:rsidR="00BD0049" w:rsidRPr="00491B49">
              <w:t>.</w:t>
            </w:r>
            <w:r w:rsidRPr="00491B49">
              <w:t xml:space="preserve"> </w:t>
            </w:r>
          </w:p>
          <w:p w14:paraId="7DA0245A" w14:textId="77777777" w:rsidR="00994793" w:rsidRPr="00491B49" w:rsidRDefault="00994793" w:rsidP="00994793">
            <w:pPr>
              <w:pStyle w:val="ListParagraph"/>
              <w:numPr>
                <w:ilvl w:val="0"/>
                <w:numId w:val="2"/>
              </w:numPr>
            </w:pPr>
            <w:r w:rsidRPr="00491B49">
              <w:t>Interpret business trends and metrics to assist key decision makers in forming an objective view of operations, services and opportunities.</w:t>
            </w:r>
          </w:p>
          <w:p w14:paraId="039F7EFE" w14:textId="77777777" w:rsidR="00994793" w:rsidRPr="00491B49" w:rsidRDefault="00994793" w:rsidP="00994793">
            <w:pPr>
              <w:pStyle w:val="ListParagraph"/>
              <w:numPr>
                <w:ilvl w:val="0"/>
                <w:numId w:val="2"/>
              </w:numPr>
            </w:pPr>
            <w:r w:rsidRPr="00491B49">
              <w:t xml:space="preserve">Be </w:t>
            </w:r>
            <w:r w:rsidR="00131DBC" w:rsidRPr="00491B49">
              <w:t>recognised as a</w:t>
            </w:r>
            <w:r w:rsidRPr="00491B49">
              <w:t xml:space="preserve"> relevant</w:t>
            </w:r>
            <w:r w:rsidR="00131DBC" w:rsidRPr="00491B49">
              <w:t xml:space="preserve"> member</w:t>
            </w:r>
            <w:r w:rsidR="00491B49" w:rsidRPr="00491B49">
              <w:t xml:space="preserve"> of the</w:t>
            </w:r>
            <w:r w:rsidRPr="00491B49">
              <w:t xml:space="preserve"> commercial team</w:t>
            </w:r>
            <w:r w:rsidR="00BD0049" w:rsidRPr="00491B49">
              <w:t>.</w:t>
            </w:r>
          </w:p>
          <w:p w14:paraId="18D79823" w14:textId="77777777" w:rsidR="00994793" w:rsidRPr="00491B49" w:rsidRDefault="00994793" w:rsidP="00994793">
            <w:pPr>
              <w:pStyle w:val="ListParagraph"/>
              <w:numPr>
                <w:ilvl w:val="0"/>
                <w:numId w:val="2"/>
              </w:numPr>
            </w:pPr>
            <w:r w:rsidRPr="00491B49">
              <w:t>Prepare and own the channel specific budget (and QFR) process and numbers</w:t>
            </w:r>
            <w:r w:rsidR="00BD0049" w:rsidRPr="00491B49">
              <w:t>.</w:t>
            </w:r>
          </w:p>
          <w:p w14:paraId="21F44398" w14:textId="77777777" w:rsidR="00131DBC" w:rsidRPr="00491B49" w:rsidRDefault="00131DBC" w:rsidP="00994793">
            <w:pPr>
              <w:pStyle w:val="ListParagraph"/>
              <w:numPr>
                <w:ilvl w:val="0"/>
                <w:numId w:val="2"/>
              </w:numPr>
            </w:pPr>
            <w:r w:rsidRPr="00491B49">
              <w:t>Prepare monthly balance sheet reconciliations for required commercial</w:t>
            </w:r>
            <w:r w:rsidR="00534C99" w:rsidRPr="00491B49">
              <w:t xml:space="preserve"> control a/c’s</w:t>
            </w:r>
            <w:r w:rsidRPr="00491B49">
              <w:t xml:space="preserve">. </w:t>
            </w:r>
          </w:p>
          <w:p w14:paraId="32D1DFA2" w14:textId="77777777" w:rsidR="00E66070" w:rsidRPr="00491B49" w:rsidRDefault="00994793" w:rsidP="00994793">
            <w:pPr>
              <w:pStyle w:val="ListParagraph"/>
              <w:numPr>
                <w:ilvl w:val="0"/>
                <w:numId w:val="2"/>
              </w:numPr>
            </w:pPr>
            <w:r w:rsidRPr="00491B49">
              <w:t>Be the owner of all financial data relating to your channel.</w:t>
            </w:r>
          </w:p>
          <w:p w14:paraId="387D1348" w14:textId="77777777" w:rsidR="00131DBC" w:rsidRDefault="00131DBC" w:rsidP="00994793">
            <w:pPr>
              <w:pStyle w:val="ListParagraph"/>
              <w:numPr>
                <w:ilvl w:val="0"/>
                <w:numId w:val="2"/>
              </w:numPr>
            </w:pPr>
            <w:r w:rsidRPr="00491B49">
              <w:t>Provide cover for Finance Business Partner and</w:t>
            </w:r>
            <w:r w:rsidR="004F40E0">
              <w:t xml:space="preserve"> commercial f</w:t>
            </w:r>
            <w:r w:rsidRPr="00491B49">
              <w:t>inance colleagues as required</w:t>
            </w:r>
            <w:r w:rsidR="00491B49" w:rsidRPr="00491B49">
              <w:t>.</w:t>
            </w:r>
          </w:p>
        </w:tc>
      </w:tr>
    </w:tbl>
    <w:p w14:paraId="5341A9CA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52E26B6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91B99A7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>Key Stakeholders</w:t>
            </w:r>
          </w:p>
        </w:tc>
      </w:tr>
      <w:tr w:rsidR="00641B61" w14:paraId="53A41ECE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533EBF5B" w14:textId="77777777" w:rsidR="005C62AB" w:rsidRPr="00CD13A2" w:rsidRDefault="00641B61">
            <w:pPr>
              <w:rPr>
                <w:b/>
              </w:rPr>
            </w:pPr>
            <w:r w:rsidRPr="00CD13A2">
              <w:rPr>
                <w:b/>
              </w:rPr>
              <w:t>Internal</w:t>
            </w:r>
          </w:p>
          <w:p w14:paraId="293FF2B5" w14:textId="77777777" w:rsidR="00BD0049" w:rsidRPr="00BD0049" w:rsidRDefault="00BD0049" w:rsidP="00BD0049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t xml:space="preserve">On-trade </w:t>
            </w:r>
            <w:r w:rsidR="00F172A0">
              <w:t>Finance Business Partner</w:t>
            </w:r>
          </w:p>
          <w:p w14:paraId="154ECBC5" w14:textId="77777777" w:rsidR="00BD0049" w:rsidRPr="00BD0049" w:rsidRDefault="00BD0049" w:rsidP="00BD0049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t>On Trade Finance Team</w:t>
            </w:r>
          </w:p>
          <w:p w14:paraId="0AEBF905" w14:textId="77777777" w:rsidR="00BD0049" w:rsidRPr="00BD0049" w:rsidRDefault="00BD0049" w:rsidP="00BD0049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t>On Trade Sales Teams</w:t>
            </w:r>
          </w:p>
          <w:p w14:paraId="19BCEDFD" w14:textId="77777777" w:rsidR="00BD0049" w:rsidRPr="00BD0049" w:rsidRDefault="00BD0049" w:rsidP="00BD0049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t>Business Development Team</w:t>
            </w:r>
          </w:p>
          <w:p w14:paraId="0002CD18" w14:textId="77777777" w:rsidR="00BD0049" w:rsidRPr="00BD0049" w:rsidRDefault="00BD0049" w:rsidP="00BD0049">
            <w:pPr>
              <w:pStyle w:val="ListParagraph"/>
              <w:rPr>
                <w:color w:val="000000" w:themeColor="text1"/>
              </w:rPr>
            </w:pPr>
          </w:p>
          <w:p w14:paraId="0682BE74" w14:textId="77777777" w:rsidR="00BD0049" w:rsidRDefault="00BD0049" w:rsidP="00BD0049">
            <w:pPr>
              <w:rPr>
                <w:b/>
              </w:rPr>
            </w:pPr>
            <w:r w:rsidRPr="00CD13A2">
              <w:rPr>
                <w:b/>
              </w:rPr>
              <w:t xml:space="preserve">External </w:t>
            </w:r>
          </w:p>
          <w:p w14:paraId="60D12C7A" w14:textId="77777777" w:rsidR="00BD0049" w:rsidRPr="00BD0049" w:rsidRDefault="00BD0049" w:rsidP="00BD004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Specific customers / contacts as required</w:t>
            </w:r>
          </w:p>
        </w:tc>
      </w:tr>
    </w:tbl>
    <w:p w14:paraId="5A3EA771" w14:textId="77777777" w:rsidR="00511527" w:rsidRDefault="00511527"/>
    <w:p w14:paraId="30AA7564" w14:textId="77777777" w:rsidR="00BD0049" w:rsidRDefault="00BD004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14:paraId="6BD524B3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166640EB" w14:textId="77777777" w:rsidR="00CD13A2" w:rsidRPr="004A2537" w:rsidRDefault="00CD13A2" w:rsidP="00CD13A2">
            <w:pPr>
              <w:rPr>
                <w:b/>
              </w:rPr>
            </w:pPr>
            <w:r w:rsidRPr="004A2537">
              <w:rPr>
                <w:b/>
                <w:sz w:val="24"/>
              </w:rPr>
              <w:lastRenderedPageBreak/>
              <w:t>Skills</w:t>
            </w:r>
          </w:p>
        </w:tc>
      </w:tr>
      <w:tr w:rsidR="004A2537" w14:paraId="23C3FBC1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6AEDE31B" w14:textId="77777777" w:rsidR="00BD0049" w:rsidRDefault="00BD0049" w:rsidP="00BD0049">
            <w:pPr>
              <w:pStyle w:val="ListParagraph"/>
              <w:numPr>
                <w:ilvl w:val="0"/>
                <w:numId w:val="7"/>
              </w:numPr>
            </w:pPr>
            <w:r>
              <w:t>Excellent analytical skills, with the ability to present findings and discuss numerical and commercial information to relevant stakeholders in a meaningful way.</w:t>
            </w:r>
          </w:p>
          <w:p w14:paraId="432E7B38" w14:textId="77777777" w:rsidR="00BD0049" w:rsidRDefault="00BD0049" w:rsidP="00BD0049">
            <w:pPr>
              <w:pStyle w:val="ListParagraph"/>
              <w:numPr>
                <w:ilvl w:val="0"/>
                <w:numId w:val="7"/>
              </w:numPr>
            </w:pPr>
            <w:r>
              <w:t>Adaptable and able to deliver information to non-finance stakeholders in a digestible, clear and concise way, appropriate to specific audiences.</w:t>
            </w:r>
          </w:p>
          <w:p w14:paraId="6939E949" w14:textId="77777777" w:rsidR="00BD0049" w:rsidRDefault="00BD0049" w:rsidP="00BD0049">
            <w:pPr>
              <w:pStyle w:val="ListParagraph"/>
              <w:numPr>
                <w:ilvl w:val="0"/>
                <w:numId w:val="7"/>
              </w:numPr>
            </w:pPr>
            <w:r>
              <w:t>Ability to influence key stakeholders, to build effective working relationships in order to help the BU achieve its objectives.</w:t>
            </w:r>
          </w:p>
          <w:p w14:paraId="6DB77C78" w14:textId="77777777" w:rsidR="00BD0049" w:rsidRDefault="00BD0049" w:rsidP="00BD0049">
            <w:pPr>
              <w:pStyle w:val="ListParagraph"/>
              <w:numPr>
                <w:ilvl w:val="0"/>
                <w:numId w:val="7"/>
              </w:numPr>
            </w:pPr>
            <w:r>
              <w:t xml:space="preserve">Commercially aware, must understand and anticipate the needs of the BU, external influences, and the wider business agenda. </w:t>
            </w:r>
          </w:p>
          <w:p w14:paraId="332EF776" w14:textId="77777777" w:rsidR="00BD0049" w:rsidRDefault="00BD0049" w:rsidP="00BD0049">
            <w:pPr>
              <w:pStyle w:val="ListParagraph"/>
              <w:numPr>
                <w:ilvl w:val="0"/>
                <w:numId w:val="7"/>
              </w:numPr>
            </w:pPr>
            <w:r>
              <w:t xml:space="preserve">Comfortable working with risk and ambiguity, able to adapt to changing business requirements. </w:t>
            </w:r>
          </w:p>
          <w:p w14:paraId="2BD84B0D" w14:textId="77777777" w:rsidR="00817766" w:rsidRPr="00994793" w:rsidRDefault="00BD0049" w:rsidP="00BD0049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>
              <w:t>Advanced level proficiency in MS Excel.</w:t>
            </w:r>
          </w:p>
        </w:tc>
      </w:tr>
    </w:tbl>
    <w:p w14:paraId="309DE046" w14:textId="77777777" w:rsidR="00CD13A2" w:rsidRDefault="00CD13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14:paraId="41D3DAA1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3B1AA02" w14:textId="77777777" w:rsidR="00641B61" w:rsidRPr="00641B61" w:rsidRDefault="00641B61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641B61" w14:paraId="42ADE950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7772C66" w14:textId="77777777" w:rsidR="00BD0049" w:rsidRDefault="00BD0049" w:rsidP="00BD0049">
            <w:pPr>
              <w:pStyle w:val="ListParagraph"/>
              <w:numPr>
                <w:ilvl w:val="0"/>
                <w:numId w:val="4"/>
              </w:numPr>
            </w:pPr>
            <w:r>
              <w:t>Fully qualified accountant</w:t>
            </w:r>
          </w:p>
          <w:p w14:paraId="31EF440F" w14:textId="77777777" w:rsidR="00BD0049" w:rsidRDefault="00BD0049" w:rsidP="00BD0049">
            <w:pPr>
              <w:pStyle w:val="ListParagraph"/>
              <w:numPr>
                <w:ilvl w:val="0"/>
                <w:numId w:val="4"/>
              </w:numPr>
            </w:pPr>
            <w:r>
              <w:t>Experience of working in a commercial environment</w:t>
            </w:r>
          </w:p>
          <w:p w14:paraId="4312C8CB" w14:textId="77777777" w:rsidR="00F172A0" w:rsidRDefault="00BD0049" w:rsidP="00BD0049">
            <w:pPr>
              <w:pStyle w:val="ListParagraph"/>
              <w:numPr>
                <w:ilvl w:val="0"/>
                <w:numId w:val="4"/>
              </w:numPr>
            </w:pPr>
            <w:r>
              <w:t>Previous analytical experience in financial analysis, accounting or related discipline</w:t>
            </w:r>
          </w:p>
        </w:tc>
      </w:tr>
    </w:tbl>
    <w:p w14:paraId="24DC8C8A" w14:textId="77777777" w:rsidR="00641B61" w:rsidRDefault="00641B61"/>
    <w:p w14:paraId="650156B5" w14:textId="77777777" w:rsidR="00CD13A2" w:rsidRDefault="00CD13A2"/>
    <w:sectPr w:rsidR="00CD13A2" w:rsidSect="00ED037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73DE" w14:textId="77777777" w:rsidR="001569F1" w:rsidRDefault="001569F1" w:rsidP="00511527">
      <w:pPr>
        <w:spacing w:after="0" w:line="240" w:lineRule="auto"/>
      </w:pPr>
      <w:r>
        <w:separator/>
      </w:r>
    </w:p>
  </w:endnote>
  <w:endnote w:type="continuationSeparator" w:id="0">
    <w:p w14:paraId="7DFDC65B" w14:textId="77777777" w:rsidR="001569F1" w:rsidRDefault="001569F1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AC4E" w14:textId="77777777" w:rsidR="0015532A" w:rsidRPr="0015532A" w:rsidRDefault="0015532A">
    <w:pPr>
      <w:pStyle w:val="Footer"/>
      <w:rPr>
        <w:b/>
        <w:sz w:val="18"/>
      </w:rPr>
    </w:pPr>
    <w:r w:rsidRPr="0015532A">
      <w:rPr>
        <w:b/>
        <w:sz w:val="18"/>
      </w:rPr>
      <w:t xml:space="preserve">HR Ref: </w:t>
    </w:r>
    <w:r w:rsidR="00817766">
      <w:rPr>
        <w:b/>
        <w:sz w:val="18"/>
      </w:rPr>
      <w:t>CCC7FY18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7376" w14:textId="77777777" w:rsidR="001569F1" w:rsidRDefault="001569F1" w:rsidP="00511527">
      <w:pPr>
        <w:spacing w:after="0" w:line="240" w:lineRule="auto"/>
      </w:pPr>
      <w:r>
        <w:separator/>
      </w:r>
    </w:p>
  </w:footnote>
  <w:footnote w:type="continuationSeparator" w:id="0">
    <w:p w14:paraId="5A019F15" w14:textId="77777777" w:rsidR="001569F1" w:rsidRDefault="001569F1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9112" w14:textId="77777777" w:rsidR="00511527" w:rsidRDefault="00511527">
    <w:pPr>
      <w:pStyle w:val="Header"/>
    </w:pPr>
    <w:r w:rsidRPr="00511527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20CE4C92" wp14:editId="255C4280">
          <wp:simplePos x="0" y="0"/>
          <wp:positionH relativeFrom="margin">
            <wp:posOffset>4935220</wp:posOffset>
          </wp:positionH>
          <wp:positionV relativeFrom="margin">
            <wp:posOffset>-685800</wp:posOffset>
          </wp:positionV>
          <wp:extent cx="13716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ents Primary Logo CMYK NEW STRAP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7FBD"/>
    <w:multiLevelType w:val="hybridMultilevel"/>
    <w:tmpl w:val="9C362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51E4"/>
    <w:multiLevelType w:val="hybridMultilevel"/>
    <w:tmpl w:val="CC8C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13E4B"/>
    <w:multiLevelType w:val="hybridMultilevel"/>
    <w:tmpl w:val="F14C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F26B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48103EA4"/>
    <w:multiLevelType w:val="hybridMultilevel"/>
    <w:tmpl w:val="C4D24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707FD"/>
    <w:multiLevelType w:val="hybridMultilevel"/>
    <w:tmpl w:val="24EE4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FB2A24"/>
    <w:multiLevelType w:val="hybridMultilevel"/>
    <w:tmpl w:val="DC8CA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168248">
    <w:abstractNumId w:val="9"/>
  </w:num>
  <w:num w:numId="2" w16cid:durableId="718356807">
    <w:abstractNumId w:val="2"/>
  </w:num>
  <w:num w:numId="3" w16cid:durableId="1062173739">
    <w:abstractNumId w:val="0"/>
  </w:num>
  <w:num w:numId="4" w16cid:durableId="679702576">
    <w:abstractNumId w:val="8"/>
  </w:num>
  <w:num w:numId="5" w16cid:durableId="1994983841">
    <w:abstractNumId w:val="10"/>
  </w:num>
  <w:num w:numId="6" w16cid:durableId="2095473569">
    <w:abstractNumId w:val="3"/>
  </w:num>
  <w:num w:numId="7" w16cid:durableId="663243740">
    <w:abstractNumId w:val="5"/>
  </w:num>
  <w:num w:numId="8" w16cid:durableId="430400032">
    <w:abstractNumId w:val="4"/>
  </w:num>
  <w:num w:numId="9" w16cid:durableId="1260798054">
    <w:abstractNumId w:val="6"/>
  </w:num>
  <w:num w:numId="10" w16cid:durableId="1853759743">
    <w:abstractNumId w:val="1"/>
  </w:num>
  <w:num w:numId="11" w16cid:durableId="1921520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7"/>
    <w:rsid w:val="0001079F"/>
    <w:rsid w:val="00105C2C"/>
    <w:rsid w:val="00131DBC"/>
    <w:rsid w:val="0015532A"/>
    <w:rsid w:val="001569F1"/>
    <w:rsid w:val="00233402"/>
    <w:rsid w:val="002360D3"/>
    <w:rsid w:val="00274487"/>
    <w:rsid w:val="002D0C9E"/>
    <w:rsid w:val="003C2A81"/>
    <w:rsid w:val="004605F2"/>
    <w:rsid w:val="00461102"/>
    <w:rsid w:val="00491B49"/>
    <w:rsid w:val="00495402"/>
    <w:rsid w:val="004A2537"/>
    <w:rsid w:val="004F40E0"/>
    <w:rsid w:val="00511527"/>
    <w:rsid w:val="00534C99"/>
    <w:rsid w:val="0055730F"/>
    <w:rsid w:val="005C62AB"/>
    <w:rsid w:val="00641B61"/>
    <w:rsid w:val="00683AE9"/>
    <w:rsid w:val="006B19EE"/>
    <w:rsid w:val="0075608E"/>
    <w:rsid w:val="0076515E"/>
    <w:rsid w:val="007B4F32"/>
    <w:rsid w:val="00817766"/>
    <w:rsid w:val="00877D0D"/>
    <w:rsid w:val="00882052"/>
    <w:rsid w:val="008D107F"/>
    <w:rsid w:val="00994793"/>
    <w:rsid w:val="009E782F"/>
    <w:rsid w:val="00AB5383"/>
    <w:rsid w:val="00AE0B10"/>
    <w:rsid w:val="00B7474E"/>
    <w:rsid w:val="00BD0049"/>
    <w:rsid w:val="00C84339"/>
    <w:rsid w:val="00CA5BEF"/>
    <w:rsid w:val="00CC703D"/>
    <w:rsid w:val="00CD13A2"/>
    <w:rsid w:val="00CD33A8"/>
    <w:rsid w:val="00DC671F"/>
    <w:rsid w:val="00E569BB"/>
    <w:rsid w:val="00E66070"/>
    <w:rsid w:val="00E719FC"/>
    <w:rsid w:val="00EC0147"/>
    <w:rsid w:val="00ED037C"/>
    <w:rsid w:val="00F05A59"/>
    <w:rsid w:val="00F172A0"/>
    <w:rsid w:val="00FB0A0B"/>
    <w:rsid w:val="00F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875E46"/>
  <w15:docId w15:val="{573B77C5-315D-44AF-ADAA-796F6C3C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Lauren</dc:creator>
  <cp:lastModifiedBy>Danielle Stavrakis</cp:lastModifiedBy>
  <cp:revision>2</cp:revision>
  <cp:lastPrinted>2018-04-12T10:21:00Z</cp:lastPrinted>
  <dcterms:created xsi:type="dcterms:W3CDTF">2022-11-04T15:36:00Z</dcterms:created>
  <dcterms:modified xsi:type="dcterms:W3CDTF">2022-11-04T15:36:00Z</dcterms:modified>
</cp:coreProperties>
</file>