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B589" w14:textId="77777777" w:rsidR="007625E2" w:rsidRDefault="007625E2" w:rsidP="007625E2"/>
    <w:p w14:paraId="1F0F44D8" w14:textId="77777777" w:rsidR="00B926A2" w:rsidRPr="00B926A2" w:rsidRDefault="00B926A2" w:rsidP="007625E2">
      <w:pPr>
        <w:rPr>
          <w:b/>
          <w:bCs/>
        </w:rPr>
      </w:pPr>
      <w:r w:rsidRPr="00B926A2">
        <w:rPr>
          <w:b/>
          <w:bCs/>
        </w:rPr>
        <w:t xml:space="preserve">About the Role </w:t>
      </w:r>
    </w:p>
    <w:p w14:paraId="53B3A4ED" w14:textId="2A79DA41" w:rsidR="004F31DA" w:rsidRDefault="004F31DA" w:rsidP="007625E2">
      <w:r>
        <w:t>We are looking for a HR Business Partner to join us on a 12 month Fixed-Term Contract</w:t>
      </w:r>
      <w:r w:rsidR="00D13D0E">
        <w:t xml:space="preserve"> based in Glasgow</w:t>
      </w:r>
      <w:r>
        <w:t>.</w:t>
      </w:r>
    </w:p>
    <w:p w14:paraId="149604B7" w14:textId="0D8495C6" w:rsidR="007625E2" w:rsidRDefault="007625E2" w:rsidP="007625E2">
      <w:r>
        <w:t xml:space="preserve">Join our team in a dynamic and commercially oriented HR role where you'll collaborate closely with management to </w:t>
      </w:r>
      <w:r w:rsidR="005766F8">
        <w:t>produce</w:t>
      </w:r>
      <w:r>
        <w:t xml:space="preserve"> and execute a strategically aligned people plan. As a key player in our organisation, you'll be instrumental in shaping the future of our workforce. </w:t>
      </w:r>
    </w:p>
    <w:p w14:paraId="5A3F9FF2" w14:textId="36C580A8" w:rsidR="007625E2" w:rsidRPr="00B926A2" w:rsidRDefault="007625E2" w:rsidP="007625E2">
      <w:pPr>
        <w:rPr>
          <w:b/>
          <w:bCs/>
        </w:rPr>
      </w:pPr>
      <w:r w:rsidRPr="00B926A2">
        <w:rPr>
          <w:b/>
          <w:bCs/>
        </w:rPr>
        <w:t>Key Accountabilities:</w:t>
      </w:r>
    </w:p>
    <w:p w14:paraId="55E7DAFC" w14:textId="77777777" w:rsidR="007625E2" w:rsidRDefault="007625E2" w:rsidP="007625E2">
      <w:pPr>
        <w:pStyle w:val="ListParagraph"/>
        <w:numPr>
          <w:ilvl w:val="0"/>
          <w:numId w:val="1"/>
        </w:numPr>
      </w:pPr>
      <w:r>
        <w:t>Collaborate with management to develop and implement a people plan that is closely aligned with our business strategy.</w:t>
      </w:r>
    </w:p>
    <w:p w14:paraId="3AC8C7BE" w14:textId="6A632DFD" w:rsidR="007625E2" w:rsidRDefault="007625E2" w:rsidP="007625E2">
      <w:pPr>
        <w:pStyle w:val="ListParagraph"/>
        <w:numPr>
          <w:ilvl w:val="0"/>
          <w:numId w:val="1"/>
        </w:numPr>
      </w:pPr>
      <w:r>
        <w:t>Provide expert advice and support across various HR areas including organisation design, performance management, talent management, employee engagement, rewards, training, recruitment, and selection.</w:t>
      </w:r>
    </w:p>
    <w:p w14:paraId="43A3A7D4" w14:textId="77777777" w:rsidR="007625E2" w:rsidRDefault="007625E2" w:rsidP="007625E2">
      <w:pPr>
        <w:pStyle w:val="ListParagraph"/>
        <w:numPr>
          <w:ilvl w:val="0"/>
          <w:numId w:val="1"/>
        </w:numPr>
      </w:pPr>
      <w:r>
        <w:t>Ensure compliance with legislation and internal processes while offering guidance and support to resolve employee issues.</w:t>
      </w:r>
    </w:p>
    <w:p w14:paraId="786A47C1" w14:textId="77777777" w:rsidR="007625E2" w:rsidRDefault="007625E2" w:rsidP="007625E2">
      <w:pPr>
        <w:pStyle w:val="ListParagraph"/>
        <w:numPr>
          <w:ilvl w:val="0"/>
          <w:numId w:val="1"/>
        </w:numPr>
      </w:pPr>
      <w:r>
        <w:t>Utilize facilitation and coaching techniques to gain a deep understanding of our business and identify opportunities for improvement.</w:t>
      </w:r>
    </w:p>
    <w:p w14:paraId="204FABDB" w14:textId="5A728E99" w:rsidR="007625E2" w:rsidRDefault="007625E2" w:rsidP="007625E2">
      <w:pPr>
        <w:pStyle w:val="ListParagraph"/>
        <w:numPr>
          <w:ilvl w:val="0"/>
          <w:numId w:val="1"/>
        </w:numPr>
      </w:pPr>
      <w:r>
        <w:t>Foster individual, team, and organisational development to enhance overall business performance.</w:t>
      </w:r>
    </w:p>
    <w:p w14:paraId="2B80A409" w14:textId="77777777" w:rsidR="007625E2" w:rsidRDefault="007625E2" w:rsidP="007625E2">
      <w:pPr>
        <w:pStyle w:val="ListParagraph"/>
        <w:numPr>
          <w:ilvl w:val="0"/>
          <w:numId w:val="1"/>
        </w:numPr>
      </w:pPr>
      <w:r>
        <w:t>Build and maintain a skilled workforce to meet both current and future business needs.</w:t>
      </w:r>
    </w:p>
    <w:p w14:paraId="23045B39" w14:textId="7515B043" w:rsidR="00F26731" w:rsidRDefault="00F26731" w:rsidP="007625E2">
      <w:pPr>
        <w:pStyle w:val="ListParagraph"/>
        <w:numPr>
          <w:ilvl w:val="0"/>
          <w:numId w:val="1"/>
        </w:numPr>
      </w:pPr>
      <w:r>
        <w:t>Travel to other offices required as part of this role</w:t>
      </w:r>
      <w:r w:rsidR="0091498A">
        <w:t>.</w:t>
      </w:r>
    </w:p>
    <w:p w14:paraId="4BE4A77E" w14:textId="68C17369" w:rsidR="002A4BEE" w:rsidRDefault="007625E2" w:rsidP="007625E2">
      <w:r>
        <w:t>Additionally, as a main area of focus for this role, you will contribute to project plans, focusing on organisational design and transformation. This includes managing organisational changes related to the restructuring process.</w:t>
      </w:r>
    </w:p>
    <w:p w14:paraId="27FDA0B4" w14:textId="0978A92E" w:rsidR="002A4BEE" w:rsidRPr="002A4BEE" w:rsidRDefault="002A4BEE" w:rsidP="007625E2">
      <w:pPr>
        <w:rPr>
          <w:b/>
          <w:bCs/>
        </w:rPr>
      </w:pPr>
      <w:r w:rsidRPr="002A4BEE">
        <w:rPr>
          <w:b/>
          <w:bCs/>
        </w:rPr>
        <w:t xml:space="preserve">About you </w:t>
      </w:r>
    </w:p>
    <w:p w14:paraId="72AF65E8" w14:textId="68CE4EBD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Ability to mix commercial insight and HR professionalism.</w:t>
      </w:r>
    </w:p>
    <w:p w14:paraId="4DE55D35" w14:textId="6EA25BC8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Ability to develop and maintain a sound understanding of the business is critical as is the ability to support the development of individual and team capability.</w:t>
      </w:r>
    </w:p>
    <w:p w14:paraId="733591B1" w14:textId="4CFFE308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Ability to achieve high performance, develop collaborative relationships, challenge behaviours and influence change and direction across a broad network of relationships, particularly at a senior level.</w:t>
      </w:r>
    </w:p>
    <w:p w14:paraId="69233287" w14:textId="77777777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Well-developed commercial acumen with experience of achieving results, driving change, and establishing best practice through other people.</w:t>
      </w:r>
    </w:p>
    <w:p w14:paraId="06564F5F" w14:textId="77777777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Strong critical thinking ability and resilience</w:t>
      </w:r>
    </w:p>
    <w:p w14:paraId="382F9953" w14:textId="77777777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Coaching and influencing skills</w:t>
      </w:r>
    </w:p>
    <w:p w14:paraId="1519C645" w14:textId="77777777" w:rsidR="002A4BEE" w:rsidRPr="00EC43A6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Excellent understanding of HR policies and procedures and a sound knowledge of Employment Law</w:t>
      </w:r>
    </w:p>
    <w:p w14:paraId="18D7F2A0" w14:textId="77777777" w:rsidR="002A4BEE" w:rsidRPr="003D646F" w:rsidRDefault="002A4BEE" w:rsidP="002A4BEE">
      <w:pPr>
        <w:numPr>
          <w:ilvl w:val="0"/>
          <w:numId w:val="2"/>
        </w:numPr>
        <w:spacing w:after="0" w:line="240" w:lineRule="auto"/>
        <w:jc w:val="both"/>
      </w:pPr>
      <w:r w:rsidRPr="00EC43A6">
        <w:t>Strong organisational skills</w:t>
      </w:r>
    </w:p>
    <w:p w14:paraId="77EA4D96" w14:textId="77777777" w:rsidR="002A4BEE" w:rsidRDefault="002A4BEE" w:rsidP="007625E2"/>
    <w:p w14:paraId="3EA5265C" w14:textId="3EF73515" w:rsidR="002A4BEE" w:rsidRDefault="002A4BEE" w:rsidP="002A4BEE">
      <w:r>
        <w:t xml:space="preserve">If you're a seasoned HR professional </w:t>
      </w:r>
      <w:r w:rsidR="00DB1947">
        <w:t xml:space="preserve">who comes from a Logistics/ Manufacturing background, </w:t>
      </w:r>
      <w:r>
        <w:t>with a knack for commercial acumen and a passion for driving organisational success, we want to hear from you. Join us and be a catalyst for positive change within our organisation.</w:t>
      </w:r>
    </w:p>
    <w:p w14:paraId="11EFFC0C" w14:textId="77777777" w:rsidR="002A4BEE" w:rsidRDefault="002A4BEE" w:rsidP="007625E2"/>
    <w:sectPr w:rsidR="002A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47D"/>
    <w:multiLevelType w:val="hybridMultilevel"/>
    <w:tmpl w:val="CBA6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310C6"/>
    <w:multiLevelType w:val="hybridMultilevel"/>
    <w:tmpl w:val="428A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403692">
    <w:abstractNumId w:val="0"/>
  </w:num>
  <w:num w:numId="2" w16cid:durableId="204344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2"/>
    <w:rsid w:val="002A4BEE"/>
    <w:rsid w:val="002D6342"/>
    <w:rsid w:val="004F31DA"/>
    <w:rsid w:val="005766F8"/>
    <w:rsid w:val="00644382"/>
    <w:rsid w:val="007625E2"/>
    <w:rsid w:val="0091498A"/>
    <w:rsid w:val="00AE2625"/>
    <w:rsid w:val="00B926A2"/>
    <w:rsid w:val="00BA0F2B"/>
    <w:rsid w:val="00C342CA"/>
    <w:rsid w:val="00D13D0E"/>
    <w:rsid w:val="00DB1947"/>
    <w:rsid w:val="00F2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6FEA"/>
  <w15:chartTrackingRefBased/>
  <w15:docId w15:val="{55E1143A-7C44-4664-9DA6-02CE8953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Stavrakis</dc:creator>
  <cp:keywords/>
  <dc:description/>
  <cp:lastModifiedBy>Danielle Stavrakis</cp:lastModifiedBy>
  <cp:revision>10</cp:revision>
  <dcterms:created xsi:type="dcterms:W3CDTF">2024-03-18T13:52:00Z</dcterms:created>
  <dcterms:modified xsi:type="dcterms:W3CDTF">2024-03-19T11:27:00Z</dcterms:modified>
</cp:coreProperties>
</file>